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5EBBC" w14:textId="0BB11F88" w:rsidR="00CD422D" w:rsidRPr="00252352" w:rsidRDefault="00F275B2" w:rsidP="00F275B2">
      <w:pPr>
        <w:jc w:val="center"/>
        <w:rPr>
          <w:b/>
          <w:lang w:val="en-US"/>
        </w:rPr>
      </w:pPr>
      <w:r w:rsidRPr="00252352">
        <w:rPr>
          <w:b/>
          <w:lang w:val="en-US"/>
        </w:rPr>
        <w:t xml:space="preserve">Grade </w:t>
      </w:r>
      <w:r w:rsidR="001C2209">
        <w:rPr>
          <w:b/>
          <w:lang w:val="en-US"/>
        </w:rPr>
        <w:t>7</w:t>
      </w:r>
      <w:r w:rsidRPr="00252352">
        <w:rPr>
          <w:b/>
          <w:lang w:val="en-US"/>
        </w:rPr>
        <w:t xml:space="preserve"> Geography Exam Outline</w:t>
      </w:r>
    </w:p>
    <w:p w14:paraId="7861794A" w14:textId="77777777" w:rsidR="00F275B2" w:rsidRPr="00252352" w:rsidRDefault="00F275B2" w:rsidP="00F275B2">
      <w:pPr>
        <w:jc w:val="center"/>
        <w:rPr>
          <w:b/>
          <w:lang w:val="en-US"/>
        </w:rPr>
      </w:pPr>
      <w:r w:rsidRPr="00252352">
        <w:rPr>
          <w:b/>
          <w:lang w:val="en-US"/>
        </w:rPr>
        <w:t>Chapters 5, 6, 7, 8</w:t>
      </w:r>
    </w:p>
    <w:p w14:paraId="4E76FE99" w14:textId="77777777" w:rsidR="00F275B2" w:rsidRDefault="00F275B2" w:rsidP="00F275B2">
      <w:pPr>
        <w:rPr>
          <w:lang w:val="en-US"/>
        </w:rPr>
      </w:pPr>
    </w:p>
    <w:p w14:paraId="46121104" w14:textId="77777777" w:rsidR="00F275B2" w:rsidRPr="00F275B2" w:rsidRDefault="00F275B2" w:rsidP="00F275B2">
      <w:pPr>
        <w:rPr>
          <w:b/>
          <w:lang w:val="en-US"/>
        </w:rPr>
      </w:pPr>
      <w:r w:rsidRPr="00F275B2">
        <w:rPr>
          <w:b/>
          <w:lang w:val="en-US"/>
        </w:rPr>
        <w:t>Chap. 5:</w:t>
      </w:r>
    </w:p>
    <w:p w14:paraId="3E23B3B3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Definitions</w:t>
      </w:r>
    </w:p>
    <w:p w14:paraId="7AB1AD6B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Impacts of Tourism</w:t>
      </w:r>
    </w:p>
    <w:p w14:paraId="0D56E872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How we use and the effects/impacts of how we Natural Resources</w:t>
      </w:r>
    </w:p>
    <w:p w14:paraId="5A201995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Ecological Footprints</w:t>
      </w:r>
    </w:p>
    <w:p w14:paraId="1C823D80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Costs of Natural Resources</w:t>
      </w:r>
    </w:p>
    <w:p w14:paraId="4B7E1F35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Different viewpoints on how we use and new ways to used natural resources</w:t>
      </w:r>
    </w:p>
    <w:p w14:paraId="40800793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Ways to conserve natural resources and protect the environment</w:t>
      </w:r>
    </w:p>
    <w:p w14:paraId="0AAF6BA5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Fig #’s: 5.3, 5.9, 5.12, 5.14, 5.16</w:t>
      </w:r>
    </w:p>
    <w:p w14:paraId="06C1593C" w14:textId="77777777" w:rsidR="00F275B2" w:rsidRDefault="00F275B2" w:rsidP="00F275B2">
      <w:pPr>
        <w:pStyle w:val="NoSpacing"/>
        <w:rPr>
          <w:lang w:val="en-US"/>
        </w:rPr>
      </w:pPr>
    </w:p>
    <w:p w14:paraId="4289006E" w14:textId="77777777" w:rsidR="00F275B2" w:rsidRPr="00EC3DA6" w:rsidRDefault="00F275B2" w:rsidP="00F275B2">
      <w:pPr>
        <w:pStyle w:val="NoSpacing"/>
        <w:rPr>
          <w:b/>
          <w:lang w:val="en-US"/>
        </w:rPr>
      </w:pPr>
      <w:r w:rsidRPr="00EC3DA6">
        <w:rPr>
          <w:b/>
          <w:lang w:val="en-US"/>
        </w:rPr>
        <w:t>Chap. 6:</w:t>
      </w:r>
    </w:p>
    <w:p w14:paraId="1CE24731" w14:textId="77777777" w:rsidR="00F275B2" w:rsidRDefault="00F275B2" w:rsidP="00F275B2">
      <w:pPr>
        <w:pStyle w:val="NoSpacing"/>
        <w:rPr>
          <w:lang w:val="en-US"/>
        </w:rPr>
      </w:pPr>
    </w:p>
    <w:p w14:paraId="2FD1E45D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Definitions</w:t>
      </w:r>
    </w:p>
    <w:p w14:paraId="22329B27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Different types of renewable resources</w:t>
      </w:r>
    </w:p>
    <w:p w14:paraId="0A76F911" w14:textId="77777777" w:rsidR="00F275B2" w:rsidRDefault="00F275B2" w:rsidP="00F275B2">
      <w:pPr>
        <w:pStyle w:val="NoSpacing"/>
        <w:rPr>
          <w:lang w:val="en-US"/>
        </w:rPr>
      </w:pPr>
      <w:r>
        <w:rPr>
          <w:lang w:val="en-US"/>
        </w:rPr>
        <w:t>How we misuse soil / the effects from this / how to protect the soil</w:t>
      </w:r>
    </w:p>
    <w:p w14:paraId="113DC91C" w14:textId="77777777" w:rsidR="00F275B2" w:rsidRDefault="00647DAE" w:rsidP="00F275B2">
      <w:pPr>
        <w:pStyle w:val="NoSpacing"/>
        <w:rPr>
          <w:lang w:val="en-US"/>
        </w:rPr>
      </w:pPr>
      <w:r>
        <w:rPr>
          <w:lang w:val="en-US"/>
        </w:rPr>
        <w:t>Importance of fish / impacts of overfishing (waters and humans) / how to use more sustainably</w:t>
      </w:r>
    </w:p>
    <w:p w14:paraId="0A58F90A" w14:textId="77777777" w:rsidR="00647DAE" w:rsidRDefault="00647DAE" w:rsidP="00F275B2">
      <w:pPr>
        <w:pStyle w:val="NoSpacing"/>
        <w:rPr>
          <w:lang w:val="en-US"/>
        </w:rPr>
      </w:pPr>
      <w:r>
        <w:rPr>
          <w:lang w:val="en-US"/>
        </w:rPr>
        <w:t>Impacts of deforestation (environmentally and socially) / how to protect our forests</w:t>
      </w:r>
    </w:p>
    <w:p w14:paraId="12569B26" w14:textId="77777777" w:rsidR="00647DAE" w:rsidRDefault="00647DAE" w:rsidP="00F275B2">
      <w:pPr>
        <w:pStyle w:val="NoSpacing"/>
        <w:rPr>
          <w:lang w:val="en-US"/>
        </w:rPr>
      </w:pPr>
      <w:r>
        <w:rPr>
          <w:lang w:val="en-US"/>
        </w:rPr>
        <w:t>Fig #’s: 6.6, 6.8, 6.16</w:t>
      </w:r>
    </w:p>
    <w:p w14:paraId="1F8AC238" w14:textId="77777777" w:rsidR="00647DAE" w:rsidRDefault="00647DAE" w:rsidP="00F275B2">
      <w:pPr>
        <w:pStyle w:val="NoSpacing"/>
        <w:rPr>
          <w:lang w:val="en-US"/>
        </w:rPr>
      </w:pPr>
    </w:p>
    <w:p w14:paraId="2949A7C6" w14:textId="77777777" w:rsidR="00647DAE" w:rsidRPr="00EC3DA6" w:rsidRDefault="00647DAE" w:rsidP="00F275B2">
      <w:pPr>
        <w:pStyle w:val="NoSpacing"/>
        <w:rPr>
          <w:b/>
          <w:lang w:val="en-US"/>
        </w:rPr>
      </w:pPr>
      <w:r w:rsidRPr="00EC3DA6">
        <w:rPr>
          <w:b/>
          <w:lang w:val="en-US"/>
        </w:rPr>
        <w:t>Chap. 7:</w:t>
      </w:r>
    </w:p>
    <w:p w14:paraId="09B63112" w14:textId="77777777" w:rsidR="00647DAE" w:rsidRDefault="00647DAE" w:rsidP="00F275B2">
      <w:pPr>
        <w:pStyle w:val="NoSpacing"/>
        <w:rPr>
          <w:lang w:val="en-US"/>
        </w:rPr>
      </w:pPr>
    </w:p>
    <w:p w14:paraId="2D8546B9" w14:textId="77777777" w:rsidR="00647DAE" w:rsidRDefault="00647DAE" w:rsidP="00F275B2">
      <w:pPr>
        <w:pStyle w:val="NoSpacing"/>
        <w:rPr>
          <w:lang w:val="en-US"/>
        </w:rPr>
      </w:pPr>
      <w:r>
        <w:rPr>
          <w:lang w:val="en-US"/>
        </w:rPr>
        <w:t>Definitions</w:t>
      </w:r>
    </w:p>
    <w:p w14:paraId="6CF6F01C" w14:textId="77777777" w:rsidR="00647DAE" w:rsidRDefault="00647DAE" w:rsidP="00F275B2">
      <w:pPr>
        <w:pStyle w:val="NoSpacing"/>
        <w:rPr>
          <w:lang w:val="en-US"/>
        </w:rPr>
      </w:pPr>
      <w:r>
        <w:rPr>
          <w:lang w:val="en-US"/>
        </w:rPr>
        <w:t>Fresh water – why we need it and where we find it (access to water and water shortages)</w:t>
      </w:r>
    </w:p>
    <w:p w14:paraId="58665842" w14:textId="77777777" w:rsidR="00647DAE" w:rsidRDefault="00647DAE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How the Atmosphere and Sun protects us and supports life on Earth</w:t>
      </w:r>
      <w:r>
        <w:rPr>
          <w:lang w:val="en-US"/>
        </w:rPr>
        <w:tab/>
      </w:r>
    </w:p>
    <w:p w14:paraId="6954C001" w14:textId="77777777" w:rsidR="00647DAE" w:rsidRDefault="00647DAE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How to conserve water</w:t>
      </w:r>
    </w:p>
    <w:p w14:paraId="7356D302" w14:textId="77777777" w:rsidR="00647DAE" w:rsidRDefault="00647DAE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Air quality – dangers and how to fix the problem</w:t>
      </w:r>
    </w:p>
    <w:p w14:paraId="64E9DC1A" w14:textId="77777777" w:rsidR="00647DAE" w:rsidRDefault="00647DAE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Using water for power</w:t>
      </w:r>
    </w:p>
    <w:p w14:paraId="7AADAC54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Using wind for power</w:t>
      </w:r>
    </w:p>
    <w:p w14:paraId="73B91F61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Using sun for power</w:t>
      </w:r>
    </w:p>
    <w:p w14:paraId="1FF5B8A9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 xml:space="preserve">Fig #’s: 7.2, 7.3, 7.5, 7.18, 7.21, </w:t>
      </w:r>
    </w:p>
    <w:p w14:paraId="30B9FEF1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</w:p>
    <w:p w14:paraId="6A762B54" w14:textId="77777777" w:rsidR="00252352" w:rsidRPr="00252352" w:rsidRDefault="00252352" w:rsidP="00647DAE">
      <w:pPr>
        <w:pStyle w:val="NoSpacing"/>
        <w:tabs>
          <w:tab w:val="left" w:pos="6508"/>
        </w:tabs>
        <w:rPr>
          <w:b/>
          <w:lang w:val="en-US"/>
        </w:rPr>
      </w:pPr>
      <w:r w:rsidRPr="00252352">
        <w:rPr>
          <w:b/>
          <w:lang w:val="en-US"/>
        </w:rPr>
        <w:t>Chap. 8:</w:t>
      </w:r>
    </w:p>
    <w:p w14:paraId="5269362B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</w:p>
    <w:p w14:paraId="294FE4BE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Definitions</w:t>
      </w:r>
    </w:p>
    <w:p w14:paraId="79070DAF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Importance of Non-renewable (minerals and fossil fuels) resources (how we use them and how we rely on them)</w:t>
      </w:r>
    </w:p>
    <w:p w14:paraId="1EA4E96A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Location of Fossil Fuels and Minerals</w:t>
      </w:r>
    </w:p>
    <w:p w14:paraId="379B3E48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Extracting Fossil Fuels and it’s impacts on the Natural Environment and on Humans</w:t>
      </w:r>
    </w:p>
    <w:p w14:paraId="59B12187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Extracting Minerals and it’s impact on the Natural Environment and on Humans</w:t>
      </w:r>
    </w:p>
    <w:p w14:paraId="7B601BEB" w14:textId="77777777" w:rsidR="00252352" w:rsidRDefault="00252352" w:rsidP="00647DAE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The future of non-renewable resources</w:t>
      </w:r>
    </w:p>
    <w:p w14:paraId="311C0B72" w14:textId="77777777" w:rsidR="00F275B2" w:rsidRDefault="00252352" w:rsidP="00252352">
      <w:pPr>
        <w:pStyle w:val="NoSpacing"/>
        <w:tabs>
          <w:tab w:val="left" w:pos="6508"/>
        </w:tabs>
        <w:rPr>
          <w:lang w:val="en-US"/>
        </w:rPr>
      </w:pPr>
      <w:r>
        <w:rPr>
          <w:lang w:val="en-US"/>
        </w:rPr>
        <w:t>Fig #’s: 8.1, 8.2, 8.4, 8.6, 8.7</w:t>
      </w:r>
    </w:p>
    <w:p w14:paraId="1BEFDEAC" w14:textId="77777777" w:rsidR="00252352" w:rsidRDefault="00252352" w:rsidP="00252352">
      <w:pPr>
        <w:pStyle w:val="NoSpacing"/>
        <w:tabs>
          <w:tab w:val="left" w:pos="6508"/>
        </w:tabs>
        <w:rPr>
          <w:lang w:val="en-US"/>
        </w:rPr>
      </w:pPr>
    </w:p>
    <w:p w14:paraId="5C3E202F" w14:textId="77777777" w:rsidR="00252352" w:rsidRPr="007A7EA1" w:rsidRDefault="00252352" w:rsidP="00252352">
      <w:pPr>
        <w:pStyle w:val="NoSpacing"/>
        <w:tabs>
          <w:tab w:val="left" w:pos="6508"/>
        </w:tabs>
        <w:rPr>
          <w:b/>
          <w:lang w:val="en-US"/>
        </w:rPr>
      </w:pPr>
      <w:r w:rsidRPr="007A7EA1">
        <w:rPr>
          <w:b/>
          <w:lang w:val="en-US"/>
        </w:rPr>
        <w:t>***Please remember this is just an outline, showcasing the main areas of importance.  All material covered and discussed in class</w:t>
      </w:r>
      <w:r w:rsidR="007A7EA1" w:rsidRPr="007A7EA1">
        <w:rPr>
          <w:b/>
          <w:lang w:val="en-US"/>
        </w:rPr>
        <w:t xml:space="preserve"> that is not included on this outline could still be included on the exam.  </w:t>
      </w:r>
    </w:p>
    <w:sectPr w:rsidR="00252352" w:rsidRPr="007A7EA1" w:rsidSect="008B6692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B2"/>
    <w:rsid w:val="001C2209"/>
    <w:rsid w:val="00252352"/>
    <w:rsid w:val="003F6BC4"/>
    <w:rsid w:val="00647DAE"/>
    <w:rsid w:val="007A7EA1"/>
    <w:rsid w:val="008B6692"/>
    <w:rsid w:val="00CD422D"/>
    <w:rsid w:val="00EC3DA6"/>
    <w:rsid w:val="00F2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FC04"/>
  <w15:chartTrackingRefBased/>
  <w15:docId w15:val="{D9D8F095-A4F0-428D-8B18-32D07A4F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Whitney</dc:creator>
  <cp:keywords/>
  <dc:description/>
  <cp:lastModifiedBy>Stewart Whitney</cp:lastModifiedBy>
  <cp:revision>3</cp:revision>
  <dcterms:created xsi:type="dcterms:W3CDTF">2019-05-07T14:43:00Z</dcterms:created>
  <dcterms:modified xsi:type="dcterms:W3CDTF">2024-05-02T17:40:00Z</dcterms:modified>
</cp:coreProperties>
</file>